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DA4" w:rsidRDefault="009A7DA4" w:rsidP="009A7DA4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</w:p>
    <w:p w:rsidR="009A7DA4" w:rsidRDefault="009A7DA4" w:rsidP="009A7DA4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7DA4" w:rsidRDefault="009A7DA4" w:rsidP="009A7DA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DA4">
        <w:rPr>
          <w:rFonts w:ascii="Times New Roman" w:eastAsia="Calibri" w:hAnsi="Times New Roman" w:cs="Times New Roman"/>
          <w:sz w:val="28"/>
          <w:szCs w:val="28"/>
        </w:rPr>
        <w:t xml:space="preserve">Данная тема является частью тематического планирования </w:t>
      </w:r>
      <w:r w:rsidRPr="009A7DA4">
        <w:rPr>
          <w:rFonts w:ascii="Times New Roman" w:eastAsia="Calibri" w:hAnsi="Times New Roman" w:cs="Times New Roman"/>
          <w:bCs/>
          <w:sz w:val="28"/>
          <w:szCs w:val="28"/>
        </w:rPr>
        <w:t xml:space="preserve">основ безопасности жизнедеятельности 5 класса, под редакцией А.Т. Смирнова, Б.О. Хренникова, а также </w:t>
      </w:r>
      <w:r w:rsidRPr="009A7DA4">
        <w:rPr>
          <w:rFonts w:ascii="Times New Roman" w:eastAsia="Calibri" w:hAnsi="Times New Roman" w:cs="Times New Roman"/>
          <w:sz w:val="28"/>
          <w:szCs w:val="28"/>
        </w:rPr>
        <w:t>первой темой в главе «Опасные ситуации техногенного характера» и вводной темой, рассказывающей о правилах дорожного движения.</w:t>
      </w:r>
    </w:p>
    <w:p w:rsidR="000355E3" w:rsidRPr="000355E3" w:rsidRDefault="000355E3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55E3">
        <w:rPr>
          <w:rFonts w:ascii="Times New Roman" w:eastAsia="Calibri" w:hAnsi="Times New Roman" w:cs="Times New Roman"/>
          <w:bCs/>
          <w:sz w:val="28"/>
          <w:szCs w:val="28"/>
        </w:rPr>
        <w:t>Номинация 1. «Обучение детей правилам дорожного движения»:</w:t>
      </w:r>
    </w:p>
    <w:p w:rsidR="000355E3" w:rsidRPr="000355E3" w:rsidRDefault="000355E3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55E3">
        <w:rPr>
          <w:rFonts w:ascii="Times New Roman" w:eastAsia="Calibri" w:hAnsi="Times New Roman" w:cs="Times New Roman"/>
          <w:bCs/>
          <w:sz w:val="28"/>
          <w:szCs w:val="28"/>
        </w:rPr>
        <w:t>Тема: «Дорожное движение. Безопасность участников дорожного движения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0DFB" w:rsidRDefault="0024225A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Актуальность. </w:t>
      </w:r>
      <w:r w:rsidR="001E0DFB">
        <w:rPr>
          <w:rFonts w:ascii="Times New Roman" w:eastAsia="Calibri" w:hAnsi="Times New Roman" w:cs="Times New Roman"/>
          <w:sz w:val="28"/>
          <w:szCs w:val="28"/>
        </w:rPr>
        <w:t>С каждым годом проблема незнаний</w:t>
      </w:r>
      <w:r w:rsidR="00035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0DFB">
        <w:rPr>
          <w:rFonts w:ascii="Times New Roman" w:eastAsia="Calibri" w:hAnsi="Times New Roman" w:cs="Times New Roman"/>
          <w:sz w:val="28"/>
          <w:szCs w:val="28"/>
        </w:rPr>
        <w:t>правил дорожного движения</w:t>
      </w:r>
      <w:r w:rsidR="000355E3">
        <w:rPr>
          <w:rFonts w:ascii="Times New Roman" w:eastAsia="Calibri" w:hAnsi="Times New Roman" w:cs="Times New Roman"/>
          <w:sz w:val="28"/>
          <w:szCs w:val="28"/>
        </w:rPr>
        <w:t xml:space="preserve"> является острой темой</w:t>
      </w:r>
      <w:r w:rsidR="001E0DFB">
        <w:rPr>
          <w:rFonts w:ascii="Times New Roman" w:eastAsia="Calibri" w:hAnsi="Times New Roman" w:cs="Times New Roman"/>
          <w:sz w:val="28"/>
          <w:szCs w:val="28"/>
        </w:rPr>
        <w:t xml:space="preserve"> на слуху у каждого человека. Ведь с дорожным движением люди сталкиваются каждый день, и естественно, являются участниками этого самого движения. Статистика жертв дорожных происшествий с каждым годом набирает обороты, поэтому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учителю </w:t>
      </w:r>
      <w:r w:rsidR="001E0DFB">
        <w:rPr>
          <w:rFonts w:ascii="Times New Roman" w:eastAsia="Calibri" w:hAnsi="Times New Roman" w:cs="Times New Roman"/>
          <w:sz w:val="28"/>
          <w:szCs w:val="28"/>
        </w:rPr>
        <w:t>важно, подр</w:t>
      </w:r>
      <w:r w:rsidR="0049165A">
        <w:rPr>
          <w:rFonts w:ascii="Times New Roman" w:eastAsia="Calibri" w:hAnsi="Times New Roman" w:cs="Times New Roman"/>
          <w:sz w:val="28"/>
          <w:szCs w:val="28"/>
        </w:rPr>
        <w:t xml:space="preserve">астающему поколению </w:t>
      </w:r>
      <w:r>
        <w:rPr>
          <w:rFonts w:ascii="Times New Roman" w:eastAsia="Calibri" w:hAnsi="Times New Roman" w:cs="Times New Roman"/>
          <w:sz w:val="28"/>
          <w:szCs w:val="28"/>
        </w:rPr>
        <w:t>популяризировать</w:t>
      </w:r>
      <w:r w:rsidR="0049165A">
        <w:rPr>
          <w:rFonts w:ascii="Times New Roman" w:eastAsia="Calibri" w:hAnsi="Times New Roman" w:cs="Times New Roman"/>
          <w:sz w:val="28"/>
          <w:szCs w:val="28"/>
        </w:rPr>
        <w:t xml:space="preserve"> эти знания,</w:t>
      </w:r>
      <w:r w:rsidR="001E0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давать</w:t>
      </w:r>
      <w:r w:rsidR="001E0DFB">
        <w:rPr>
          <w:rFonts w:ascii="Times New Roman" w:eastAsia="Calibri" w:hAnsi="Times New Roman" w:cs="Times New Roman"/>
          <w:sz w:val="28"/>
          <w:szCs w:val="28"/>
        </w:rPr>
        <w:t xml:space="preserve"> необходимый багаж знаний о правилам дорожного движения, ведь от этого зависит их культура безопасности и в том числе и их жизнь.</w:t>
      </w:r>
    </w:p>
    <w:p w:rsidR="0024225A" w:rsidRDefault="0024225A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Разработка данного урока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содержит конкретные материалы, которые </w:t>
      </w:r>
      <w:r>
        <w:rPr>
          <w:rFonts w:ascii="Times New Roman" w:eastAsia="Calibri" w:hAnsi="Times New Roman" w:cs="Times New Roman"/>
          <w:sz w:val="28"/>
          <w:szCs w:val="28"/>
        </w:rPr>
        <w:t>будут полезны в своей деятельности учащимся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будет </w:t>
      </w:r>
      <w:r>
        <w:rPr>
          <w:rFonts w:ascii="Times New Roman" w:eastAsia="Calibri" w:hAnsi="Times New Roman" w:cs="Times New Roman"/>
          <w:sz w:val="28"/>
          <w:szCs w:val="28"/>
        </w:rPr>
        <w:t>практически значима для учителей ОБЖ, педагогам-организаторам.</w:t>
      </w:r>
    </w:p>
    <w:p w:rsidR="0024225A" w:rsidRDefault="000355E3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При разработке </w:t>
      </w:r>
      <w:r w:rsidR="0024225A">
        <w:rPr>
          <w:rFonts w:ascii="Times New Roman" w:eastAsia="Calibri" w:hAnsi="Times New Roman" w:cs="Times New Roman"/>
          <w:sz w:val="28"/>
          <w:szCs w:val="28"/>
        </w:rPr>
        <w:t>урока</w:t>
      </w: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25A">
        <w:rPr>
          <w:rFonts w:ascii="Times New Roman" w:eastAsia="Calibri" w:hAnsi="Times New Roman" w:cs="Times New Roman"/>
          <w:sz w:val="28"/>
          <w:szCs w:val="28"/>
        </w:rPr>
        <w:t>нами была использована технология «интеллект-карт», а именно ментальная карта, также были проанализированы</w:t>
      </w:r>
      <w:r w:rsidR="0024225A" w:rsidRPr="00035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225A">
        <w:rPr>
          <w:rFonts w:ascii="Times New Roman" w:eastAsia="Calibri" w:hAnsi="Times New Roman" w:cs="Times New Roman"/>
          <w:sz w:val="28"/>
          <w:szCs w:val="28"/>
        </w:rPr>
        <w:t>теоритические материалы связанные с ПДД,</w:t>
      </w:r>
      <w:r w:rsidR="007D6E45">
        <w:rPr>
          <w:rFonts w:ascii="Times New Roman" w:eastAsia="Calibri" w:hAnsi="Times New Roman" w:cs="Times New Roman"/>
          <w:sz w:val="28"/>
          <w:szCs w:val="28"/>
        </w:rPr>
        <w:t xml:space="preserve"> была организована групповая форма работы.</w:t>
      </w:r>
    </w:p>
    <w:p w:rsidR="000355E3" w:rsidRPr="000355E3" w:rsidRDefault="000355E3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Разработка представлена в виде </w:t>
      </w:r>
      <w:r w:rsidR="007D6E45">
        <w:rPr>
          <w:rFonts w:ascii="Times New Roman" w:eastAsia="Calibri" w:hAnsi="Times New Roman" w:cs="Times New Roman"/>
          <w:sz w:val="28"/>
          <w:szCs w:val="28"/>
        </w:rPr>
        <w:t>конспекта урока</w:t>
      </w:r>
      <w:r w:rsidRPr="000355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D6E45">
        <w:rPr>
          <w:rFonts w:ascii="Times New Roman" w:eastAsia="Calibri" w:hAnsi="Times New Roman" w:cs="Times New Roman"/>
          <w:sz w:val="28"/>
          <w:szCs w:val="28"/>
        </w:rPr>
        <w:t>где описан каждый этап занятия.</w:t>
      </w:r>
    </w:p>
    <w:p w:rsidR="000355E3" w:rsidRPr="000355E3" w:rsidRDefault="007D6E45" w:rsidP="000355E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Данная тема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 xml:space="preserve"> способствует формированию в </w:t>
      </w:r>
      <w:r>
        <w:rPr>
          <w:rFonts w:ascii="Times New Roman" w:eastAsia="Calibri" w:hAnsi="Times New Roman" w:cs="Times New Roman"/>
          <w:sz w:val="28"/>
          <w:szCs w:val="28"/>
        </w:rPr>
        <w:t>осознанного отношения к правилам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 xml:space="preserve"> дорожного движения,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актуализации знаний о правилах дорожного движения и 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 xml:space="preserve">умению применять их в практических ситуациях, </w:t>
      </w:r>
      <w:r>
        <w:rPr>
          <w:rFonts w:ascii="Times New Roman" w:eastAsia="Calibri" w:hAnsi="Times New Roman" w:cs="Times New Roman"/>
          <w:sz w:val="28"/>
          <w:szCs w:val="28"/>
        </w:rPr>
        <w:t>развитию культуры безопасности</w:t>
      </w:r>
      <w:r w:rsidR="000355E3" w:rsidRPr="000355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6E45" w:rsidRPr="007D6E45" w:rsidRDefault="007D6E45" w:rsidP="007D6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Для обучающи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хся была поставлена цель</w:t>
      </w: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</w:t>
      </w: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="00DC062C" w:rsidRP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зучение и актуализация правил дорожного движения и безопасностью на дороге участников</w:t>
      </w:r>
      <w:r w:rsid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движения</w:t>
      </w: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В ходе занятия данная цель была достигнута, так как обучающиеся самостоятельно смогли сделать вывод о необходимости изучения и применения правил дорожного дв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ижения. В начале занятия детям </w:t>
      </w: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была предложена проблемная ситуация, в результате которой они самостоятельно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сформулировали тему урока и предположили задачи нашего занятия. </w:t>
      </w:r>
      <w:r w:rsidRPr="007D6E4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 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кончани</w:t>
      </w:r>
      <w:r w:rsid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 работы с детьми был предложены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цвета</w:t>
      </w:r>
      <w:r w:rsidR="00DC062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светофора, с помощью, которых была проведена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рефлексия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самооценивание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обучающихся.</w:t>
      </w:r>
    </w:p>
    <w:p w:rsidR="00073CB1" w:rsidRDefault="00073CB1" w:rsidP="00073CB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073CB1">
        <w:rPr>
          <w:rFonts w:ascii="Times New Roman" w:hAnsi="Times New Roman" w:cs="Times New Roman"/>
          <w:b/>
          <w:bCs/>
          <w:sz w:val="28"/>
        </w:rPr>
        <w:t>Пла</w:t>
      </w:r>
      <w:r>
        <w:rPr>
          <w:rFonts w:ascii="Times New Roman" w:hAnsi="Times New Roman" w:cs="Times New Roman"/>
          <w:b/>
          <w:bCs/>
          <w:sz w:val="28"/>
        </w:rPr>
        <w:t>нируемые результаты обучения:</w:t>
      </w:r>
    </w:p>
    <w:p w:rsidR="00073CB1" w:rsidRPr="00DC062C" w:rsidRDefault="00073CB1" w:rsidP="00DC062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85DC4">
        <w:rPr>
          <w:rFonts w:ascii="Times New Roman" w:hAnsi="Times New Roman" w:cs="Times New Roman"/>
          <w:sz w:val="28"/>
        </w:rPr>
        <w:t>Предметные результаты:</w:t>
      </w:r>
    </w:p>
    <w:p w:rsidR="00073CB1" w:rsidRPr="00DC062C" w:rsidRDefault="00073CB1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lastRenderedPageBreak/>
        <w:t>правила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дорожного движения для различных участников движения;</w:t>
      </w:r>
    </w:p>
    <w:p w:rsidR="00DC062C" w:rsidRPr="00DC062C" w:rsidRDefault="00DC062C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регулирование</w:t>
      </w:r>
      <w:proofErr w:type="gramEnd"/>
      <w:r>
        <w:rPr>
          <w:rFonts w:ascii="Times New Roman" w:hAnsi="Times New Roman" w:cs="Times New Roman"/>
          <w:sz w:val="28"/>
        </w:rPr>
        <w:t xml:space="preserve"> дорожное движения</w:t>
      </w:r>
      <w:r w:rsidRPr="00885DC4">
        <w:rPr>
          <w:rFonts w:ascii="Times New Roman" w:hAnsi="Times New Roman" w:cs="Times New Roman"/>
          <w:sz w:val="28"/>
        </w:rPr>
        <w:t>;</w:t>
      </w:r>
    </w:p>
    <w:p w:rsidR="00073CB1" w:rsidRPr="00885DC4" w:rsidRDefault="00DC062C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виды</w:t>
      </w:r>
      <w:proofErr w:type="gramEnd"/>
      <w:r>
        <w:rPr>
          <w:rFonts w:ascii="Times New Roman" w:hAnsi="Times New Roman" w:cs="Times New Roman"/>
          <w:sz w:val="28"/>
        </w:rPr>
        <w:t xml:space="preserve"> разметки</w:t>
      </w:r>
      <w:r w:rsidR="00073CB1" w:rsidRPr="00885DC4">
        <w:rPr>
          <w:rFonts w:ascii="Times New Roman" w:hAnsi="Times New Roman" w:cs="Times New Roman"/>
          <w:sz w:val="28"/>
        </w:rPr>
        <w:t>;</w:t>
      </w:r>
    </w:p>
    <w:p w:rsidR="00073CB1" w:rsidRPr="00885DC4" w:rsidRDefault="00073CB1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t>название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и назначение дорожных знаков для пешеходов и некоторых знаков</w:t>
      </w:r>
      <w:r w:rsidR="00885DC4" w:rsidRPr="00885DC4">
        <w:rPr>
          <w:rFonts w:ascii="Times New Roman" w:hAnsi="Times New Roman" w:cs="Times New Roman"/>
          <w:sz w:val="28"/>
        </w:rPr>
        <w:t xml:space="preserve"> </w:t>
      </w:r>
      <w:r w:rsidRPr="00885DC4">
        <w:rPr>
          <w:rFonts w:ascii="Times New Roman" w:hAnsi="Times New Roman" w:cs="Times New Roman"/>
          <w:sz w:val="28"/>
        </w:rPr>
        <w:t>для водителей.</w:t>
      </w:r>
    </w:p>
    <w:p w:rsidR="00073CB1" w:rsidRPr="00885DC4" w:rsidRDefault="00073CB1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t>влияние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соблюдения правил дорожного движения на человека;</w:t>
      </w:r>
    </w:p>
    <w:p w:rsidR="00073CB1" w:rsidRPr="00885DC4" w:rsidRDefault="00073CB1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t>переходить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проезжую часть дороги по сигналам светофора и пешеходным</w:t>
      </w:r>
      <w:r w:rsidR="00885DC4" w:rsidRPr="00885DC4">
        <w:rPr>
          <w:rFonts w:ascii="Times New Roman" w:hAnsi="Times New Roman" w:cs="Times New Roman"/>
          <w:sz w:val="28"/>
        </w:rPr>
        <w:t xml:space="preserve"> </w:t>
      </w:r>
      <w:r w:rsidRPr="00885DC4">
        <w:rPr>
          <w:rFonts w:ascii="Times New Roman" w:hAnsi="Times New Roman" w:cs="Times New Roman"/>
          <w:sz w:val="28"/>
        </w:rPr>
        <w:t>переходам;</w:t>
      </w:r>
    </w:p>
    <w:p w:rsidR="00073CB1" w:rsidRPr="00DC062C" w:rsidRDefault="00073CB1" w:rsidP="00DC062C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t>ориентироваться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в дорожной обстановке при переходе улиц и дорог с</w:t>
      </w:r>
      <w:r w:rsidR="00DC062C">
        <w:rPr>
          <w:rFonts w:ascii="Times New Roman" w:hAnsi="Times New Roman" w:cs="Times New Roman"/>
          <w:sz w:val="28"/>
        </w:rPr>
        <w:t xml:space="preserve"> </w:t>
      </w:r>
      <w:r w:rsidRPr="00DC062C">
        <w:rPr>
          <w:rFonts w:ascii="Times New Roman" w:hAnsi="Times New Roman" w:cs="Times New Roman"/>
          <w:sz w:val="28"/>
        </w:rPr>
        <w:t>движением;</w:t>
      </w:r>
    </w:p>
    <w:p w:rsidR="00073CB1" w:rsidRPr="00DC062C" w:rsidRDefault="00073CB1" w:rsidP="00073CB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C062C">
        <w:rPr>
          <w:rFonts w:ascii="Times New Roman" w:hAnsi="Times New Roman" w:cs="Times New Roman"/>
          <w:bCs/>
          <w:sz w:val="28"/>
        </w:rPr>
        <w:t>Метапредметные</w:t>
      </w:r>
      <w:proofErr w:type="spellEnd"/>
      <w:r w:rsidRPr="00DC062C">
        <w:rPr>
          <w:rFonts w:ascii="Times New Roman" w:hAnsi="Times New Roman" w:cs="Times New Roman"/>
          <w:bCs/>
          <w:sz w:val="28"/>
        </w:rPr>
        <w:t xml:space="preserve"> результаты:</w:t>
      </w:r>
    </w:p>
    <w:p w:rsidR="00073CB1" w:rsidRPr="00885DC4" w:rsidRDefault="00073CB1" w:rsidP="00885DC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85DC4">
        <w:rPr>
          <w:rFonts w:ascii="Times New Roman" w:hAnsi="Times New Roman" w:cs="Times New Roman"/>
          <w:sz w:val="28"/>
        </w:rPr>
        <w:t>способность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извлекать информацию из различных источников, включая средства массовой </w:t>
      </w:r>
      <w:r w:rsidR="00DC062C" w:rsidRPr="00885DC4">
        <w:rPr>
          <w:rFonts w:ascii="Times New Roman" w:hAnsi="Times New Roman" w:cs="Times New Roman"/>
          <w:sz w:val="28"/>
        </w:rPr>
        <w:t>информации</w:t>
      </w:r>
      <w:r w:rsidRPr="00885DC4">
        <w:rPr>
          <w:rFonts w:ascii="Times New Roman" w:hAnsi="Times New Roman" w:cs="Times New Roman"/>
          <w:sz w:val="28"/>
        </w:rPr>
        <w:t xml:space="preserve">, ресурсы; </w:t>
      </w:r>
    </w:p>
    <w:p w:rsidR="00073CB1" w:rsidRPr="00885DC4" w:rsidRDefault="00073CB1" w:rsidP="00885DC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85DC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85DC4">
        <w:rPr>
          <w:rFonts w:ascii="Times New Roman" w:hAnsi="Times New Roman" w:cs="Times New Roman"/>
          <w:sz w:val="28"/>
        </w:rPr>
        <w:t>овладение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885DC4">
        <w:rPr>
          <w:rFonts w:ascii="Times New Roman" w:hAnsi="Times New Roman" w:cs="Times New Roman"/>
          <w:sz w:val="28"/>
        </w:rPr>
        <w:t>аудирования</w:t>
      </w:r>
      <w:proofErr w:type="spellEnd"/>
      <w:r w:rsidRPr="00885DC4">
        <w:rPr>
          <w:rFonts w:ascii="Times New Roman" w:hAnsi="Times New Roman" w:cs="Times New Roman"/>
          <w:sz w:val="28"/>
        </w:rPr>
        <w:t>;</w:t>
      </w:r>
    </w:p>
    <w:p w:rsidR="00073CB1" w:rsidRPr="00885DC4" w:rsidRDefault="00073CB1" w:rsidP="00885DC4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885DC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85DC4">
        <w:rPr>
          <w:rFonts w:ascii="Times New Roman" w:hAnsi="Times New Roman" w:cs="Times New Roman"/>
          <w:sz w:val="28"/>
        </w:rPr>
        <w:t>способность</w:t>
      </w:r>
      <w:proofErr w:type="gramEnd"/>
      <w:r w:rsidRPr="00885DC4">
        <w:rPr>
          <w:rFonts w:ascii="Times New Roman" w:hAnsi="Times New Roman" w:cs="Times New Roman"/>
          <w:sz w:val="28"/>
        </w:rPr>
        <w:t xml:space="preserve">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формах.</w:t>
      </w:r>
    </w:p>
    <w:p w:rsidR="00073CB1" w:rsidRPr="00DC062C" w:rsidRDefault="00073CB1" w:rsidP="00073CB1">
      <w:pPr>
        <w:tabs>
          <w:tab w:val="left" w:pos="993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DC062C">
        <w:rPr>
          <w:rFonts w:ascii="Times New Roman" w:hAnsi="Times New Roman" w:cs="Times New Roman"/>
          <w:bCs/>
          <w:sz w:val="28"/>
        </w:rPr>
        <w:t>Личностный результат:</w:t>
      </w:r>
    </w:p>
    <w:p w:rsidR="00DC062C" w:rsidRPr="00DC062C" w:rsidRDefault="00073CB1" w:rsidP="00DC062C">
      <w:pPr>
        <w:pStyle w:val="a3"/>
        <w:numPr>
          <w:ilvl w:val="0"/>
          <w:numId w:val="6"/>
        </w:numPr>
        <w:tabs>
          <w:tab w:val="left" w:pos="1276"/>
          <w:tab w:val="left" w:pos="156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C062C">
        <w:rPr>
          <w:rFonts w:ascii="Times New Roman" w:hAnsi="Times New Roman" w:cs="Times New Roman"/>
          <w:sz w:val="28"/>
        </w:rPr>
        <w:t>повышение</w:t>
      </w:r>
      <w:proofErr w:type="gramEnd"/>
      <w:r w:rsidRPr="00DC062C">
        <w:rPr>
          <w:rFonts w:ascii="Times New Roman" w:hAnsi="Times New Roman" w:cs="Times New Roman"/>
          <w:sz w:val="28"/>
        </w:rPr>
        <w:t xml:space="preserve"> правовой культуры участник</w:t>
      </w:r>
      <w:r w:rsidR="00DC062C" w:rsidRPr="00DC062C">
        <w:rPr>
          <w:rFonts w:ascii="Times New Roman" w:hAnsi="Times New Roman" w:cs="Times New Roman"/>
          <w:sz w:val="28"/>
        </w:rPr>
        <w:t>ов дорожного движения</w:t>
      </w:r>
    </w:p>
    <w:p w:rsidR="00073CB1" w:rsidRPr="00DC062C" w:rsidRDefault="00DC062C" w:rsidP="00DC062C">
      <w:pPr>
        <w:pStyle w:val="a3"/>
        <w:numPr>
          <w:ilvl w:val="0"/>
          <w:numId w:val="6"/>
        </w:numPr>
        <w:tabs>
          <w:tab w:val="left" w:pos="1276"/>
          <w:tab w:val="left" w:pos="156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C062C">
        <w:rPr>
          <w:rFonts w:ascii="Times New Roman" w:hAnsi="Times New Roman" w:cs="Times New Roman"/>
          <w:sz w:val="28"/>
        </w:rPr>
        <w:t>понимание</w:t>
      </w:r>
      <w:proofErr w:type="gramEnd"/>
      <w:r w:rsidRPr="00DC062C">
        <w:rPr>
          <w:rFonts w:ascii="Times New Roman" w:hAnsi="Times New Roman" w:cs="Times New Roman"/>
          <w:sz w:val="28"/>
        </w:rPr>
        <w:t xml:space="preserve"> чувства ответственности в результате работы; </w:t>
      </w:r>
    </w:p>
    <w:p w:rsidR="00C70554" w:rsidRPr="00DC062C" w:rsidRDefault="00073CB1" w:rsidP="00DC062C">
      <w:pPr>
        <w:pStyle w:val="a3"/>
        <w:numPr>
          <w:ilvl w:val="0"/>
          <w:numId w:val="6"/>
        </w:numPr>
        <w:tabs>
          <w:tab w:val="left" w:pos="720"/>
          <w:tab w:val="left" w:pos="1276"/>
          <w:tab w:val="left" w:pos="156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C062C">
        <w:rPr>
          <w:rFonts w:ascii="Times New Roman" w:hAnsi="Times New Roman" w:cs="Times New Roman"/>
          <w:sz w:val="28"/>
        </w:rPr>
        <w:t>умение</w:t>
      </w:r>
      <w:proofErr w:type="gramEnd"/>
      <w:r w:rsidRPr="00DC062C">
        <w:rPr>
          <w:rFonts w:ascii="Times New Roman" w:hAnsi="Times New Roman" w:cs="Times New Roman"/>
          <w:sz w:val="28"/>
        </w:rPr>
        <w:t xml:space="preserve"> работать в группе и распределять обязанности</w:t>
      </w:r>
      <w:r w:rsidR="00DC062C" w:rsidRPr="00DC062C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sectPr w:rsidR="00C70554" w:rsidRPr="00DC0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4D96"/>
    <w:multiLevelType w:val="multilevel"/>
    <w:tmpl w:val="7A70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E4D82"/>
    <w:multiLevelType w:val="multilevel"/>
    <w:tmpl w:val="89A4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B2D00"/>
    <w:multiLevelType w:val="hybridMultilevel"/>
    <w:tmpl w:val="3B04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1D35C7"/>
    <w:multiLevelType w:val="hybridMultilevel"/>
    <w:tmpl w:val="DB4A4A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C012C26"/>
    <w:multiLevelType w:val="multilevel"/>
    <w:tmpl w:val="C07C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297637"/>
    <w:multiLevelType w:val="multilevel"/>
    <w:tmpl w:val="C872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8C"/>
    <w:rsid w:val="000355E3"/>
    <w:rsid w:val="00073CB1"/>
    <w:rsid w:val="001E0DFB"/>
    <w:rsid w:val="0024225A"/>
    <w:rsid w:val="0049165A"/>
    <w:rsid w:val="0052498C"/>
    <w:rsid w:val="007D6E45"/>
    <w:rsid w:val="00885DC4"/>
    <w:rsid w:val="009A7DA4"/>
    <w:rsid w:val="00C70554"/>
    <w:rsid w:val="00DC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53FA0-BED0-41B7-BA54-0B1BE6AA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rezan</dc:creator>
  <cp:keywords/>
  <dc:description/>
  <cp:lastModifiedBy>rezan</cp:lastModifiedBy>
  <cp:revision>4</cp:revision>
  <dcterms:created xsi:type="dcterms:W3CDTF">2021-12-06T07:12:00Z</dcterms:created>
  <dcterms:modified xsi:type="dcterms:W3CDTF">2021-12-06T09:24:00Z</dcterms:modified>
</cp:coreProperties>
</file>